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8C0370" w14:textId="77777777" w:rsidR="00C005E3" w:rsidRPr="00C005E3" w:rsidRDefault="00C005E3" w:rsidP="00C005E3">
      <w:pPr>
        <w:rPr>
          <w:rFonts w:ascii="Cambria Math" w:hAnsi="Cambria Math" w:cs="Cambria Math"/>
        </w:rPr>
      </w:pPr>
      <w:proofErr w:type="spellStart"/>
      <w:r w:rsidRPr="00C005E3">
        <w:rPr>
          <w:rFonts w:ascii="Cambria Math" w:hAnsi="Cambria Math" w:cs="Cambria Math"/>
        </w:rPr>
        <w:t>dosah</w:t>
      </w:r>
      <w:proofErr w:type="spellEnd"/>
      <w:r w:rsidRPr="00C005E3">
        <w:rPr>
          <w:rFonts w:ascii="Cambria Math" w:hAnsi="Cambria Math" w:cs="Cambria Math"/>
        </w:rPr>
        <w:t>: 50 m2</w:t>
      </w:r>
    </w:p>
    <w:p w14:paraId="4C6CA60B" w14:textId="77777777" w:rsidR="00C005E3" w:rsidRPr="00C005E3" w:rsidRDefault="00C005E3" w:rsidP="00C005E3">
      <w:pPr>
        <w:rPr>
          <w:rFonts w:ascii="Cambria Math" w:hAnsi="Cambria Math" w:cs="Cambria Math"/>
        </w:rPr>
      </w:pPr>
      <w:proofErr w:type="spellStart"/>
      <w:r w:rsidRPr="00C005E3">
        <w:rPr>
          <w:rFonts w:ascii="Cambria Math" w:hAnsi="Cambria Math" w:cs="Cambria Math"/>
        </w:rPr>
        <w:t>fialové</w:t>
      </w:r>
      <w:proofErr w:type="spellEnd"/>
      <w:r w:rsidRPr="00C005E3">
        <w:rPr>
          <w:rFonts w:ascii="Cambria Math" w:hAnsi="Cambria Math" w:cs="Cambria Math"/>
        </w:rPr>
        <w:t xml:space="preserve"> UV-A </w:t>
      </w:r>
      <w:proofErr w:type="spellStart"/>
      <w:r w:rsidRPr="00C005E3">
        <w:rPr>
          <w:rFonts w:ascii="Cambria Math" w:hAnsi="Cambria Math" w:cs="Cambria Math"/>
        </w:rPr>
        <w:t>svetlo</w:t>
      </w:r>
      <w:proofErr w:type="spellEnd"/>
    </w:p>
    <w:p w14:paraId="7F2AE356" w14:textId="77777777" w:rsidR="00C005E3" w:rsidRPr="00C005E3" w:rsidRDefault="00C005E3" w:rsidP="00C005E3">
      <w:pPr>
        <w:rPr>
          <w:rFonts w:ascii="Cambria Math" w:hAnsi="Cambria Math" w:cs="Cambria Math"/>
        </w:rPr>
      </w:pPr>
      <w:proofErr w:type="spellStart"/>
      <w:r w:rsidRPr="00C005E3">
        <w:rPr>
          <w:rFonts w:ascii="Cambria Math" w:hAnsi="Cambria Math" w:cs="Cambria Math"/>
        </w:rPr>
        <w:t>možnosť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za-</w:t>
      </w:r>
      <w:proofErr w:type="spellEnd"/>
      <w:r w:rsidRPr="00C005E3">
        <w:rPr>
          <w:rFonts w:ascii="Cambria Math" w:hAnsi="Cambria Math" w:cs="Cambria Math"/>
        </w:rPr>
        <w:t xml:space="preserve"> / </w:t>
      </w:r>
      <w:proofErr w:type="spellStart"/>
      <w:r w:rsidRPr="00C005E3">
        <w:rPr>
          <w:rFonts w:ascii="Cambria Math" w:hAnsi="Cambria Math" w:cs="Cambria Math"/>
        </w:rPr>
        <w:t>vypnúť</w:t>
      </w:r>
      <w:proofErr w:type="spellEnd"/>
    </w:p>
    <w:p w14:paraId="2B60574D" w14:textId="77777777" w:rsidR="00C005E3" w:rsidRPr="00C005E3" w:rsidRDefault="00C005E3" w:rsidP="00C005E3">
      <w:pPr>
        <w:rPr>
          <w:rFonts w:ascii="Cambria Math" w:hAnsi="Cambria Math" w:cs="Cambria Math"/>
        </w:rPr>
      </w:pPr>
      <w:proofErr w:type="spellStart"/>
      <w:r w:rsidRPr="00C005E3">
        <w:rPr>
          <w:rFonts w:ascii="Cambria Math" w:hAnsi="Cambria Math" w:cs="Cambria Math"/>
        </w:rPr>
        <w:t>odstrániteľná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zachytávacia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miska</w:t>
      </w:r>
      <w:proofErr w:type="spellEnd"/>
    </w:p>
    <w:p w14:paraId="2A01DE98" w14:textId="77777777" w:rsidR="00C005E3" w:rsidRPr="00C005E3" w:rsidRDefault="00C005E3" w:rsidP="00C005E3">
      <w:pPr>
        <w:rPr>
          <w:rFonts w:ascii="Cambria Math" w:hAnsi="Cambria Math" w:cs="Cambria Math"/>
        </w:rPr>
      </w:pPr>
      <w:r w:rsidRPr="00C005E3">
        <w:rPr>
          <w:rFonts w:ascii="Cambria Math" w:hAnsi="Cambria Math" w:cs="Cambria Math"/>
        </w:rPr>
        <w:t xml:space="preserve">UV-A </w:t>
      </w:r>
      <w:proofErr w:type="spellStart"/>
      <w:r w:rsidRPr="00C005E3">
        <w:rPr>
          <w:rFonts w:ascii="Cambria Math" w:hAnsi="Cambria Math" w:cs="Cambria Math"/>
        </w:rPr>
        <w:t>žiarivka</w:t>
      </w:r>
      <w:proofErr w:type="spellEnd"/>
      <w:r w:rsidRPr="00C005E3">
        <w:rPr>
          <w:rFonts w:ascii="Cambria Math" w:hAnsi="Cambria Math" w:cs="Cambria Math"/>
        </w:rPr>
        <w:t>: 2 x 8 W (T5 F8W BL)</w:t>
      </w:r>
    </w:p>
    <w:p w14:paraId="24C53AD9" w14:textId="77777777" w:rsidR="00C005E3" w:rsidRPr="00C005E3" w:rsidRDefault="00C005E3" w:rsidP="00C005E3">
      <w:pPr>
        <w:rPr>
          <w:rFonts w:ascii="Cambria Math" w:hAnsi="Cambria Math" w:cs="Cambria Math"/>
        </w:rPr>
      </w:pPr>
      <w:proofErr w:type="spellStart"/>
      <w:r w:rsidRPr="00C005E3">
        <w:rPr>
          <w:rFonts w:ascii="Cambria Math" w:hAnsi="Cambria Math" w:cs="Cambria Math"/>
        </w:rPr>
        <w:t>dĺžka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napájacieho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kábla</w:t>
      </w:r>
      <w:proofErr w:type="spellEnd"/>
      <w:r w:rsidRPr="00C005E3">
        <w:rPr>
          <w:rFonts w:ascii="Cambria Math" w:hAnsi="Cambria Math" w:cs="Cambria Math"/>
        </w:rPr>
        <w:t>: 1 m</w:t>
      </w:r>
    </w:p>
    <w:p w14:paraId="3D6F5134" w14:textId="77777777" w:rsidR="00C005E3" w:rsidRPr="00C005E3" w:rsidRDefault="00C005E3" w:rsidP="00C005E3">
      <w:pPr>
        <w:rPr>
          <w:rFonts w:ascii="Cambria Math" w:hAnsi="Cambria Math" w:cs="Cambria Math"/>
        </w:rPr>
      </w:pPr>
      <w:proofErr w:type="spellStart"/>
      <w:r w:rsidRPr="00C005E3">
        <w:rPr>
          <w:rFonts w:ascii="Cambria Math" w:hAnsi="Cambria Math" w:cs="Cambria Math"/>
        </w:rPr>
        <w:t>napájanie</w:t>
      </w:r>
      <w:proofErr w:type="spellEnd"/>
      <w:r w:rsidRPr="00C005E3">
        <w:rPr>
          <w:rFonts w:ascii="Cambria Math" w:hAnsi="Cambria Math" w:cs="Cambria Math"/>
        </w:rPr>
        <w:t>: 230 V / 50 Hz / 23 W</w:t>
      </w:r>
    </w:p>
    <w:p w14:paraId="728AFE78" w14:textId="77777777" w:rsidR="00C005E3" w:rsidRPr="00C005E3" w:rsidRDefault="00C005E3" w:rsidP="00C005E3">
      <w:pPr>
        <w:rPr>
          <w:rFonts w:ascii="Cambria Math" w:hAnsi="Cambria Math" w:cs="Cambria Math"/>
        </w:rPr>
      </w:pPr>
      <w:proofErr w:type="spellStart"/>
      <w:r w:rsidRPr="00C005E3">
        <w:rPr>
          <w:rFonts w:ascii="Cambria Math" w:hAnsi="Cambria Math" w:cs="Cambria Math"/>
        </w:rPr>
        <w:t>rozmery</w:t>
      </w:r>
      <w:proofErr w:type="spellEnd"/>
      <w:r w:rsidRPr="00C005E3">
        <w:rPr>
          <w:rFonts w:ascii="Cambria Math" w:hAnsi="Cambria Math" w:cs="Cambria Math"/>
        </w:rPr>
        <w:t>: 35 x 27,2 x 8,6 cm</w:t>
      </w:r>
    </w:p>
    <w:p w14:paraId="37634C3E" w14:textId="595145D7" w:rsidR="00481B83" w:rsidRPr="00C34403" w:rsidRDefault="00C005E3" w:rsidP="00C005E3">
      <w:proofErr w:type="spellStart"/>
      <w:r w:rsidRPr="00C005E3">
        <w:rPr>
          <w:rFonts w:ascii="Cambria Math" w:hAnsi="Cambria Math" w:cs="Cambria Math"/>
        </w:rPr>
        <w:t>Zabudované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svietidlo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je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určené</w:t>
      </w:r>
      <w:proofErr w:type="spellEnd"/>
      <w:r w:rsidRPr="00C005E3">
        <w:rPr>
          <w:rFonts w:ascii="Cambria Math" w:hAnsi="Cambria Math" w:cs="Cambria Math"/>
        </w:rPr>
        <w:t xml:space="preserve"> na </w:t>
      </w:r>
      <w:proofErr w:type="spellStart"/>
      <w:r w:rsidRPr="00C005E3">
        <w:rPr>
          <w:rFonts w:ascii="Cambria Math" w:hAnsi="Cambria Math" w:cs="Cambria Math"/>
        </w:rPr>
        <w:t>lapanie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hmyzu</w:t>
      </w:r>
      <w:proofErr w:type="spellEnd"/>
      <w:r w:rsidRPr="00C005E3">
        <w:rPr>
          <w:rFonts w:ascii="Cambria Math" w:hAnsi="Cambria Math" w:cs="Cambria Math"/>
        </w:rPr>
        <w:t xml:space="preserve">, </w:t>
      </w:r>
      <w:proofErr w:type="spellStart"/>
      <w:r w:rsidRPr="00C005E3">
        <w:rPr>
          <w:rFonts w:ascii="Cambria Math" w:hAnsi="Cambria Math" w:cs="Cambria Math"/>
        </w:rPr>
        <w:t>nie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je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vhodné</w:t>
      </w:r>
      <w:proofErr w:type="spellEnd"/>
      <w:r w:rsidRPr="00C005E3">
        <w:rPr>
          <w:rFonts w:ascii="Cambria Math" w:hAnsi="Cambria Math" w:cs="Cambria Math"/>
        </w:rPr>
        <w:t xml:space="preserve"> na </w:t>
      </w:r>
      <w:proofErr w:type="spellStart"/>
      <w:r w:rsidRPr="00C005E3">
        <w:rPr>
          <w:rFonts w:ascii="Cambria Math" w:hAnsi="Cambria Math" w:cs="Cambria Math"/>
        </w:rPr>
        <w:t>osvetlenie</w:t>
      </w:r>
      <w:proofErr w:type="spellEnd"/>
      <w:r w:rsidRPr="00C005E3">
        <w:rPr>
          <w:rFonts w:ascii="Cambria Math" w:hAnsi="Cambria Math" w:cs="Cambria Math"/>
        </w:rPr>
        <w:t xml:space="preserve"> </w:t>
      </w:r>
      <w:proofErr w:type="spellStart"/>
      <w:r w:rsidRPr="00C005E3">
        <w:rPr>
          <w:rFonts w:ascii="Cambria Math" w:hAnsi="Cambria Math" w:cs="Cambria Math"/>
        </w:rPr>
        <w:t>miestnosti</w:t>
      </w:r>
      <w:proofErr w:type="spellEnd"/>
      <w:r w:rsidRPr="00C005E3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44D1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2023-01-17T08:31:00Z</dcterms:created>
  <dcterms:modified xsi:type="dcterms:W3CDTF">2023-01-17T08:31:00Z</dcterms:modified>
</cp:coreProperties>
</file>